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84932" w14:textId="77777777" w:rsidR="003A3E70" w:rsidRPr="000C64FE" w:rsidRDefault="003A3E70" w:rsidP="003A3E70">
      <w:pPr>
        <w:pStyle w:val="1"/>
        <w:spacing w:before="0" w:after="0"/>
        <w:ind w:left="-426" w:firstLine="42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noProof/>
          <w:sz w:val="28"/>
          <w:szCs w:val="28"/>
          <w:lang w:val="kk-KZ" w:eastAsia="ru-RU"/>
        </w:rPr>
        <w:drawing>
          <wp:inline distT="0" distB="0" distL="0" distR="0" wp14:anchorId="6B2A853A" wp14:editId="5945F5AF">
            <wp:extent cx="1163782" cy="116378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42" t="-42" r="-42" b="-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354" cy="1167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4A17C" w14:textId="77777777" w:rsidR="003A3E70" w:rsidRPr="000C64FE" w:rsidRDefault="003A3E70" w:rsidP="003A3E70">
      <w:pPr>
        <w:pStyle w:val="1"/>
        <w:spacing w:before="0" w:after="0"/>
        <w:ind w:left="-426" w:firstLine="42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45E19308" w14:textId="77777777" w:rsidR="003A3E70" w:rsidRPr="000C64FE" w:rsidRDefault="003A3E70" w:rsidP="003A3E70">
      <w:pPr>
        <w:pStyle w:val="1"/>
        <w:spacing w:before="0" w:after="0"/>
        <w:ind w:left="-426" w:firstLine="426"/>
        <w:jc w:val="center"/>
        <w:rPr>
          <w:rFonts w:ascii="Times New Roman" w:hAnsi="Times New Roman" w:cs="Times New Roman"/>
          <w:color w:val="auto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color w:val="auto"/>
          <w:sz w:val="28"/>
          <w:szCs w:val="28"/>
          <w:lang w:val="kk-KZ"/>
        </w:rPr>
        <w:t>ПОЛОЖЕНИЕ</w:t>
      </w:r>
    </w:p>
    <w:p w14:paraId="22F2454C" w14:textId="520EA6AD" w:rsidR="003A3E70" w:rsidRPr="000C64FE" w:rsidRDefault="003A3E70" w:rsidP="003A3E70">
      <w:pPr>
        <w:spacing w:after="0"/>
        <w:ind w:left="-426"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0C64FE">
        <w:rPr>
          <w:rFonts w:ascii="Times New Roman" w:hAnsi="Times New Roman" w:cs="Times New Roman"/>
          <w:b/>
          <w:bCs/>
          <w:sz w:val="28"/>
          <w:szCs w:val="28"/>
          <w:lang w:val="kk-KZ"/>
        </w:rPr>
        <w:t>О хакатоне «ChemTech Hackathon by SU»</w:t>
      </w:r>
      <w:r w:rsidR="00AA7715" w:rsidRPr="000C64FE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0C64FE">
        <w:rPr>
          <w:rFonts w:ascii="Times New Roman" w:hAnsi="Times New Roman" w:cs="Times New Roman"/>
          <w:sz w:val="28"/>
          <w:szCs w:val="28"/>
          <w:lang w:val="kk-KZ"/>
        </w:rPr>
        <w:t>проводимом среди студентов по образовательной программе</w:t>
      </w:r>
      <w:r w:rsidRPr="000C64FE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AA7715" w:rsidRPr="000C64FE">
        <w:rPr>
          <w:rFonts w:ascii="Times New Roman" w:hAnsi="Times New Roman" w:cs="Times New Roman"/>
          <w:b/>
          <w:bCs/>
          <w:sz w:val="28"/>
          <w:szCs w:val="28"/>
          <w:lang w:val="kk-KZ"/>
        </w:rPr>
        <w:t>«Химическая технология органических веществ»</w:t>
      </w:r>
    </w:p>
    <w:p w14:paraId="16D78EE0" w14:textId="77777777" w:rsidR="00AA7715" w:rsidRPr="000C64FE" w:rsidRDefault="00AA7715" w:rsidP="003A3E70">
      <w:pPr>
        <w:spacing w:after="0"/>
        <w:ind w:left="-426"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8AE4FC4" w14:textId="7E6D62A0" w:rsidR="003A3E70" w:rsidRPr="000C64FE" w:rsidRDefault="003A3E70" w:rsidP="003A3E70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Настоящее Положение определяет цели и задачи, порядок и условия проведения хакатона «ChemTech Hackathon by SU» среди студентов по образовательной программе </w:t>
      </w:r>
      <w:r w:rsidR="00AA7715" w:rsidRPr="000C64FE">
        <w:rPr>
          <w:rFonts w:ascii="Times New Roman" w:hAnsi="Times New Roman" w:cs="Times New Roman"/>
          <w:sz w:val="28"/>
          <w:szCs w:val="28"/>
          <w:lang w:val="kk-KZ"/>
        </w:rPr>
        <w:t>«Химическая технология органических веществ»</w:t>
      </w:r>
      <w:r w:rsidR="00EC3621" w:rsidRPr="000C64F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5022E0F" w14:textId="77777777" w:rsidR="003A3E70" w:rsidRPr="000C64FE" w:rsidRDefault="003A3E70" w:rsidP="003A3E70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>Хакатон состоится 10–11 октября 2025 года на кафедре химической и биохимической инженерии Казахского национального технического университета им. К.И. Сатпаева.</w:t>
      </w:r>
    </w:p>
    <w:p w14:paraId="4BA2FFAD" w14:textId="7B268B1B" w:rsidR="003A3E70" w:rsidRPr="000C64FE" w:rsidRDefault="003A3E70" w:rsidP="003A3E70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Хакатон «ChemTech Hackathon by SU» </w:t>
      </w:r>
      <w:r w:rsidR="00EC3621" w:rsidRPr="000C64FE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– </w:t>
      </w:r>
      <w:r w:rsidR="00EC3621" w:rsidRPr="000C64FE">
        <w:rPr>
          <w:rFonts w:ascii="Times New Roman" w:hAnsi="Times New Roman" w:cs="Times New Roman"/>
          <w:sz w:val="28"/>
          <w:szCs w:val="28"/>
          <w:lang w:val="kk-KZ"/>
        </w:rPr>
        <w:t>у</w:t>
      </w:r>
      <w:r w:rsidRPr="000C64FE">
        <w:rPr>
          <w:rFonts w:ascii="Times New Roman" w:hAnsi="Times New Roman" w:cs="Times New Roman"/>
          <w:sz w:val="28"/>
          <w:szCs w:val="28"/>
          <w:lang w:val="kk-KZ"/>
        </w:rPr>
        <w:t>никальная возможность для участников проявить себя</w:t>
      </w:r>
      <w:r w:rsidR="00EC3621"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 и</w:t>
      </w:r>
      <w:r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 получить </w:t>
      </w:r>
      <w:r w:rsidR="00EC3621" w:rsidRPr="000C64FE">
        <w:rPr>
          <w:rFonts w:ascii="Times New Roman" w:hAnsi="Times New Roman" w:cs="Times New Roman"/>
          <w:sz w:val="28"/>
          <w:szCs w:val="28"/>
          <w:lang w:val="kk-KZ"/>
        </w:rPr>
        <w:t>практический опыт.</w:t>
      </w:r>
    </w:p>
    <w:p w14:paraId="68BCDC42" w14:textId="77777777" w:rsidR="003A3E70" w:rsidRPr="000C64FE" w:rsidRDefault="003A3E70" w:rsidP="003A3E70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>Хакатон также является площадкой для установления контактов с потенциальными работодателями, обмена идеями и профессиональными связями. Лучшие проекты будут отмечены призами и получат возможность найти профессиональные и практические решения актуальных производственных и технологических задач, а также получить обратную связь. Мероприятие направлено на развитие инновационного потенциала участников, популяризацию химической инженерии и привлечение внимания к экологически безопасным технологиям и вопросам устойчивого развития.</w:t>
      </w:r>
    </w:p>
    <w:p w14:paraId="44B5C2F2" w14:textId="77777777" w:rsidR="003A3E70" w:rsidRPr="000C64FE" w:rsidRDefault="003A3E70" w:rsidP="003A3E70">
      <w:pPr>
        <w:spacing w:after="0"/>
        <w:ind w:left="-426"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i/>
          <w:iCs/>
          <w:sz w:val="28"/>
          <w:szCs w:val="28"/>
          <w:lang w:val="kk-KZ"/>
        </w:rPr>
        <w:t>*Подача заявок на участие бесплатна, регистрационный взнос не взимается.</w:t>
      </w:r>
      <w:r w:rsidRPr="000C64FE">
        <w:rPr>
          <w:rFonts w:ascii="Times New Roman" w:hAnsi="Times New Roman" w:cs="Times New Roman"/>
          <w:i/>
          <w:iCs/>
          <w:sz w:val="28"/>
          <w:szCs w:val="28"/>
          <w:lang w:val="kk-KZ"/>
        </w:rPr>
        <w:br/>
      </w:r>
      <w:r w:rsidRPr="000C64FE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0C64FE">
        <w:rPr>
          <w:rFonts w:ascii="Times New Roman" w:hAnsi="Times New Roman" w:cs="Times New Roman"/>
          <w:b/>
          <w:bCs/>
          <w:sz w:val="28"/>
          <w:szCs w:val="28"/>
          <w:lang w:val="kk-KZ"/>
        </w:rPr>
        <w:t>I. Цель и задачи</w:t>
      </w:r>
    </w:p>
    <w:p w14:paraId="25CBC978" w14:textId="77777777" w:rsidR="003A3E70" w:rsidRPr="000C64FE" w:rsidRDefault="003A3E70" w:rsidP="003A3E70">
      <w:pPr>
        <w:spacing w:after="0"/>
        <w:ind w:left="-426"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7B477C1" w14:textId="189DE3BB" w:rsidR="003A3E70" w:rsidRPr="000C64FE" w:rsidRDefault="003A3E70" w:rsidP="003A3E70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1.1. </w:t>
      </w:r>
      <w:r w:rsidRPr="000C64FE">
        <w:rPr>
          <w:rFonts w:ascii="Times New Roman" w:hAnsi="Times New Roman" w:cs="Times New Roman"/>
          <w:b/>
          <w:bCs/>
          <w:sz w:val="28"/>
          <w:szCs w:val="28"/>
          <w:lang w:val="kk-KZ"/>
        </w:rPr>
        <w:t>Цель проведения</w:t>
      </w:r>
      <w:r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 – содействовать развитию инновационного мышления студентов, специализирующихся по программе </w:t>
      </w:r>
      <w:r w:rsidR="00EC3621" w:rsidRPr="000C64FE">
        <w:rPr>
          <w:rFonts w:ascii="Times New Roman" w:hAnsi="Times New Roman" w:cs="Times New Roman"/>
          <w:sz w:val="28"/>
          <w:szCs w:val="28"/>
          <w:lang w:val="kk-KZ"/>
        </w:rPr>
        <w:t>«Химическая технология органических веществ»</w:t>
      </w:r>
      <w:r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, решению реальных задач в области химической и биохимической инженерии, предложенных индустриальными партнёрами. </w:t>
      </w:r>
      <w:r w:rsidRPr="000C64FE">
        <w:rPr>
          <w:rFonts w:ascii="Times New Roman" w:hAnsi="Times New Roman" w:cs="Times New Roman"/>
          <w:sz w:val="28"/>
          <w:szCs w:val="28"/>
          <w:lang w:val="kk-KZ"/>
        </w:rPr>
        <w:lastRenderedPageBreak/>
        <w:t>Формировать у студентов навыки поиска профессиональных и практических решений актуальных производственных и технологических проблем, а также развивать их творческие, аналитические и командные навыки.</w:t>
      </w:r>
    </w:p>
    <w:p w14:paraId="374240E2" w14:textId="77777777" w:rsidR="003A3E70" w:rsidRPr="000C64FE" w:rsidRDefault="003A3E70" w:rsidP="003A3E70">
      <w:pPr>
        <w:spacing w:after="0"/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b/>
          <w:bCs/>
          <w:sz w:val="28"/>
          <w:szCs w:val="28"/>
          <w:lang w:val="kk-KZ"/>
        </w:rPr>
        <w:t>1.2. Задачи:</w:t>
      </w:r>
    </w:p>
    <w:p w14:paraId="27F92981" w14:textId="77777777" w:rsidR="003A3E70" w:rsidRPr="000C64FE" w:rsidRDefault="003A3E70" w:rsidP="003A3E70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>- За 24 часа обучить студентов разработке инновационных решений.</w:t>
      </w:r>
    </w:p>
    <w:p w14:paraId="707BADEC" w14:textId="77777777" w:rsidR="003A3E70" w:rsidRPr="000C64FE" w:rsidRDefault="003A3E70" w:rsidP="003A3E70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>- Развивать навыки командной работы, формируя группы, и представлять готовые проекты перед экспертной комиссией.</w:t>
      </w:r>
    </w:p>
    <w:p w14:paraId="3C33D1CF" w14:textId="77777777" w:rsidR="003A3E70" w:rsidRPr="000C64FE" w:rsidRDefault="003A3E70" w:rsidP="003A3E70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>- Раскрывать профессиональный и личностный потенциал студентов, развивать их творческое мышление и стремление к самореализации.</w:t>
      </w:r>
    </w:p>
    <w:p w14:paraId="192C29FE" w14:textId="4D2E510B" w:rsidR="003A3E70" w:rsidRPr="000C64FE" w:rsidRDefault="003A3E70" w:rsidP="003A3E70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>- Углублять практические знания через взаимодействие с менторами и отраслевыми специалистами в области органической химической технологии</w:t>
      </w:r>
      <w:r w:rsidR="000058C5"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 органических веществ</w:t>
      </w:r>
      <w:r w:rsidRPr="000C64FE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0058C5"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C64FE">
        <w:rPr>
          <w:rFonts w:ascii="Times New Roman" w:hAnsi="Times New Roman" w:cs="Times New Roman"/>
          <w:sz w:val="28"/>
          <w:szCs w:val="28"/>
          <w:lang w:val="kk-KZ"/>
        </w:rPr>
        <w:br/>
        <w:t>- Стимулировать активное участие студентов в совершенствовании системы высшего образования.</w:t>
      </w:r>
    </w:p>
    <w:p w14:paraId="7B6674F1" w14:textId="77777777" w:rsidR="003A3E70" w:rsidRPr="000C64FE" w:rsidRDefault="003A3E70" w:rsidP="003A3E70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7307FC1" w14:textId="77777777" w:rsidR="003A3E70" w:rsidRPr="000C64FE" w:rsidRDefault="003A3E70" w:rsidP="003A3E70">
      <w:pPr>
        <w:spacing w:after="0"/>
        <w:ind w:left="-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b/>
          <w:bCs/>
          <w:sz w:val="28"/>
          <w:szCs w:val="28"/>
          <w:lang w:val="kk-KZ"/>
        </w:rPr>
        <w:t>II. Организаторы конкурса</w:t>
      </w:r>
    </w:p>
    <w:p w14:paraId="562408E5" w14:textId="77777777" w:rsidR="003A3E70" w:rsidRPr="000C64FE" w:rsidRDefault="003A3E70" w:rsidP="003A3E70">
      <w:pPr>
        <w:spacing w:after="0"/>
        <w:ind w:left="-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8334D6A" w14:textId="41EE89FD" w:rsidR="003A3E70" w:rsidRPr="000C64FE" w:rsidRDefault="003A3E70" w:rsidP="003A3E70">
      <w:pPr>
        <w:spacing w:after="0"/>
        <w:ind w:left="-426" w:firstLine="56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>2.1. Общее руководство по организации и проведению хакатона осуществляет кафедра химической и биохимической инженерии КазНТУ им. К.И. Сатпаева при поддержке компаний-партнёров.</w:t>
      </w:r>
    </w:p>
    <w:p w14:paraId="25F3FF33" w14:textId="77777777" w:rsidR="003A3E70" w:rsidRPr="000C64FE" w:rsidRDefault="003A3E70" w:rsidP="003A3E70">
      <w:pPr>
        <w:spacing w:after="0"/>
        <w:ind w:left="-426" w:firstLine="56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>2.2. Подготовку и проведение хакатона курируют организационный комитет и рабочая группа.</w:t>
      </w:r>
    </w:p>
    <w:p w14:paraId="4BFF506C" w14:textId="77777777" w:rsidR="003A3E70" w:rsidRPr="000C64FE" w:rsidRDefault="003A3E70" w:rsidP="003A3E70">
      <w:pPr>
        <w:spacing w:after="0"/>
        <w:ind w:left="-426" w:firstLine="56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>2.3 Рабочая группа обеспечивает техническое сопровождение торжественного открытия и закрытия мероприятия, подбор площадок и залов, работу группы волонтёров, формирование состава жюри, организацию награждения победителей.</w:t>
      </w:r>
    </w:p>
    <w:p w14:paraId="084CCC23" w14:textId="77777777" w:rsidR="003A3E70" w:rsidRPr="000C64FE" w:rsidRDefault="003A3E70" w:rsidP="003A3E70">
      <w:pPr>
        <w:spacing w:after="0"/>
        <w:ind w:left="-426" w:firstLine="56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>2.4 В случае обстоятельств, не зависящих от организаторов (форс-мажор и др.), организатор проекта вправе вносить изменения в настоящее Положение.</w:t>
      </w:r>
    </w:p>
    <w:p w14:paraId="265BA5D0" w14:textId="7CD07918" w:rsidR="003A3E70" w:rsidRPr="000C64FE" w:rsidRDefault="003A3E70" w:rsidP="003A3E70">
      <w:pPr>
        <w:spacing w:after="0"/>
        <w:ind w:left="-426" w:firstLine="56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2.5 Работа на всех этапах проводится при поддержке менторов – преподавателей университета </w:t>
      </w:r>
      <w:r w:rsidR="000058C5"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SU </w:t>
      </w:r>
      <w:r w:rsidRPr="000C64FE">
        <w:rPr>
          <w:rFonts w:ascii="Times New Roman" w:hAnsi="Times New Roman" w:cs="Times New Roman"/>
          <w:sz w:val="28"/>
          <w:szCs w:val="28"/>
          <w:lang w:val="kk-KZ"/>
        </w:rPr>
        <w:t>и представителей индустрии.</w:t>
      </w:r>
    </w:p>
    <w:p w14:paraId="61B52095" w14:textId="77777777" w:rsidR="003A3E70" w:rsidRPr="000C64FE" w:rsidRDefault="003A3E70" w:rsidP="003A3E70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5254422" w14:textId="77777777" w:rsidR="003A3E70" w:rsidRPr="000C64FE" w:rsidRDefault="003A3E70" w:rsidP="003A3E7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b/>
          <w:bCs/>
          <w:sz w:val="28"/>
          <w:szCs w:val="28"/>
          <w:lang w:val="kk-KZ"/>
        </w:rPr>
        <w:t>III. Этапы и требования проведения хакатона</w:t>
      </w:r>
    </w:p>
    <w:p w14:paraId="2BAAFF7E" w14:textId="77777777" w:rsidR="003A3E70" w:rsidRPr="000C64FE" w:rsidRDefault="003A3E70" w:rsidP="003A3E7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D5AA947" w14:textId="0EFB61B8" w:rsidR="003A3E70" w:rsidRPr="000C64FE" w:rsidRDefault="003A3E70" w:rsidP="003A3E70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3.1. В течение 24 часов участники разрабатывают решения конкретных задач, предложенных ведущими химическими и нефтехимическими компаниями, и представляют их. Это помогает не только применять знания на практике, но и </w:t>
      </w:r>
      <w:r w:rsidRPr="000C64FE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осваивать навыки проектной работы, командного взаимодействия и презентации </w:t>
      </w:r>
      <w:r w:rsidR="000058C5" w:rsidRPr="000C64FE">
        <w:rPr>
          <w:rFonts w:ascii="Times New Roman" w:hAnsi="Times New Roman" w:cs="Times New Roman"/>
          <w:sz w:val="28"/>
          <w:szCs w:val="28"/>
          <w:lang w:val="kk-KZ"/>
        </w:rPr>
        <w:t>разработанных идей</w:t>
      </w:r>
      <w:r w:rsidRPr="000C64F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A99E4BF" w14:textId="77777777" w:rsidR="000058C5" w:rsidRPr="000C64FE" w:rsidRDefault="003A3E70" w:rsidP="000058C5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3.2. </w:t>
      </w:r>
      <w:r w:rsidR="000058C5" w:rsidRPr="000C64FE">
        <w:rPr>
          <w:rFonts w:ascii="Times New Roman" w:hAnsi="Times New Roman" w:cs="Times New Roman"/>
          <w:sz w:val="28"/>
          <w:szCs w:val="28"/>
          <w:lang w:val="kk-KZ"/>
        </w:rPr>
        <w:t>Как минимум один из участников команды, либо все участники, должны владеть навыками проектирования в программах ChemCAD и/или Aspen HYSYS.</w:t>
      </w:r>
    </w:p>
    <w:p w14:paraId="5AEBB6C5" w14:textId="2CB276C0" w:rsidR="000058C5" w:rsidRPr="000C64FE" w:rsidRDefault="00D426A8" w:rsidP="000058C5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3.3 </w:t>
      </w:r>
      <w:r w:rsidR="00005CE2" w:rsidRPr="000C64FE">
        <w:rPr>
          <w:rFonts w:ascii="Times New Roman" w:hAnsi="Times New Roman" w:cs="Times New Roman"/>
          <w:sz w:val="28"/>
          <w:szCs w:val="28"/>
          <w:lang w:val="kk-KZ"/>
        </w:rPr>
        <w:t>Важно иметь теоретических и практических знаний по оценке экологичности и безопасности технологий переработки нефти и газа, снижению выбросов и переработке побочных продуктов.</w:t>
      </w:r>
    </w:p>
    <w:p w14:paraId="093E655C" w14:textId="77777777" w:rsidR="00005CE2" w:rsidRPr="000C64FE" w:rsidRDefault="00005CE2" w:rsidP="000058C5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8194CFF" w14:textId="3CE93D91" w:rsidR="00705C43" w:rsidRPr="000C64FE" w:rsidRDefault="003A3E70" w:rsidP="000058C5">
      <w:pPr>
        <w:spacing w:after="0"/>
        <w:ind w:left="-426" w:firstLine="42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b/>
          <w:bCs/>
          <w:sz w:val="28"/>
          <w:szCs w:val="28"/>
          <w:lang w:val="kk-KZ"/>
        </w:rPr>
        <w:t>IV. Сроки проведения и условия подачи заявок</w:t>
      </w:r>
      <w:r w:rsidRPr="000C64FE">
        <w:rPr>
          <w:rFonts w:ascii="Times New Roman" w:hAnsi="Times New Roman" w:cs="Times New Roman"/>
          <w:b/>
          <w:bCs/>
          <w:sz w:val="28"/>
          <w:szCs w:val="28"/>
          <w:lang w:val="kk-KZ"/>
        </w:rPr>
        <w:br/>
      </w:r>
    </w:p>
    <w:p w14:paraId="6DC4A1DC" w14:textId="6ADF7CE0" w:rsidR="00705C43" w:rsidRPr="000C64FE" w:rsidRDefault="003A3E70" w:rsidP="00705C4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4.1. Хакатон «ChemTech Hackathon by SU» </w:t>
      </w:r>
      <w:r w:rsidR="00F27CB3"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по образовательной программе «Химическая технология органических веществ» </w:t>
      </w:r>
      <w:r w:rsidRPr="000C64FE">
        <w:rPr>
          <w:rFonts w:ascii="Times New Roman" w:hAnsi="Times New Roman" w:cs="Times New Roman"/>
          <w:sz w:val="28"/>
          <w:szCs w:val="28"/>
          <w:lang w:val="kk-KZ"/>
        </w:rPr>
        <w:t>проводится в течение 24 часов.</w:t>
      </w:r>
    </w:p>
    <w:p w14:paraId="0A8B7503" w14:textId="77777777" w:rsidR="00705C43" w:rsidRPr="000C64FE" w:rsidRDefault="003A3E70" w:rsidP="00705C4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>Дата проведения: 10–11 октября 2025 года.</w:t>
      </w:r>
    </w:p>
    <w:p w14:paraId="288BFA2C" w14:textId="77777777" w:rsidR="00705C43" w:rsidRPr="000C64FE" w:rsidRDefault="003A3E70" w:rsidP="00705C4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>Место проведения: КазНТУ им. К.И. Сатпаева, г. Алматы (корпуса ГУК, ГМК).</w:t>
      </w:r>
    </w:p>
    <w:p w14:paraId="420CAC77" w14:textId="004F5720" w:rsidR="00705C43" w:rsidRPr="000C64FE" w:rsidRDefault="00705C43" w:rsidP="00705C4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4.2 </w:t>
      </w:r>
      <w:r w:rsidR="003A3E70" w:rsidRPr="000C64FE">
        <w:rPr>
          <w:rFonts w:ascii="Times New Roman" w:hAnsi="Times New Roman" w:cs="Times New Roman"/>
          <w:sz w:val="28"/>
          <w:szCs w:val="28"/>
          <w:lang w:val="kk-KZ"/>
        </w:rPr>
        <w:t>Подача заявок осуществляется до 23:59 1 октября 2025 года через Google-форму (</w:t>
      </w:r>
      <w:hyperlink r:id="rId6" w:history="1">
        <w:r w:rsidRPr="000C64FE">
          <w:rPr>
            <w:rStyle w:val="ac"/>
            <w:rFonts w:ascii="Times New Roman" w:hAnsi="Times New Roman" w:cs="Times New Roman"/>
            <w:sz w:val="28"/>
            <w:szCs w:val="28"/>
            <w:lang w:val="kk-KZ"/>
          </w:rPr>
          <w:t>https://forms.gle/s7wBUnUFi85p3FNV6</w:t>
        </w:r>
      </w:hyperlink>
      <w:r w:rsidR="003A3E70" w:rsidRPr="000C64FE">
        <w:rPr>
          <w:rFonts w:ascii="Times New Roman" w:hAnsi="Times New Roman" w:cs="Times New Roman"/>
          <w:sz w:val="28"/>
          <w:szCs w:val="28"/>
          <w:lang w:val="kk-KZ"/>
        </w:rPr>
        <w:t>).</w:t>
      </w:r>
    </w:p>
    <w:p w14:paraId="2BBA31ED" w14:textId="77777777" w:rsidR="00705C43" w:rsidRPr="000C64FE" w:rsidRDefault="00705C43" w:rsidP="00705C4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4.3 </w:t>
      </w:r>
      <w:r w:rsidR="003A3E70" w:rsidRPr="000C64FE">
        <w:rPr>
          <w:rFonts w:ascii="Times New Roman" w:hAnsi="Times New Roman" w:cs="Times New Roman"/>
          <w:sz w:val="28"/>
          <w:szCs w:val="28"/>
          <w:lang w:val="kk-KZ"/>
        </w:rPr>
        <w:t>Торжественное открытие состоится 10 октября 2025 года в 10:00. Участникам необходимо присутствовать в полном составе и пройти регистрацию.</w:t>
      </w:r>
    </w:p>
    <w:p w14:paraId="2F80FBCE" w14:textId="6AA697DA" w:rsidR="00705C43" w:rsidRPr="000C64FE" w:rsidRDefault="00705C43" w:rsidP="00705C4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4.4 </w:t>
      </w:r>
      <w:r w:rsidR="003A3E70"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К участию приглашаются студенты вузов, обучающиеся </w:t>
      </w:r>
      <w:r w:rsidR="00F27CB3" w:rsidRPr="000C64FE">
        <w:rPr>
          <w:rFonts w:ascii="Times New Roman" w:hAnsi="Times New Roman" w:cs="Times New Roman"/>
          <w:sz w:val="28"/>
          <w:szCs w:val="28"/>
          <w:lang w:val="kk-KZ"/>
        </w:rPr>
        <w:t>по образовательной программе «Химическая технология органических веществ».</w:t>
      </w:r>
    </w:p>
    <w:p w14:paraId="354A827E" w14:textId="77777777" w:rsidR="00705C43" w:rsidRPr="000C64FE" w:rsidRDefault="00705C43" w:rsidP="00705C4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4.5 </w:t>
      </w:r>
      <w:r w:rsidR="003A3E70" w:rsidRPr="000C64FE">
        <w:rPr>
          <w:rFonts w:ascii="Times New Roman" w:hAnsi="Times New Roman" w:cs="Times New Roman"/>
          <w:sz w:val="28"/>
          <w:szCs w:val="28"/>
          <w:lang w:val="kk-KZ"/>
        </w:rPr>
        <w:t>Участники формируют команды из 4 человек и регистрируются командно. От каждого вуза может участвовать только одна команда (студенты 3–4 курсов). Участники должны уметь работать с основами проектирования в ChemCAD и Aspen HYSYS.</w:t>
      </w:r>
    </w:p>
    <w:p w14:paraId="7FA5BF35" w14:textId="77777777" w:rsidR="00705C43" w:rsidRPr="000C64FE" w:rsidRDefault="00705C43" w:rsidP="00705C4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072642D" w14:textId="067CDFE3" w:rsidR="00705C43" w:rsidRPr="000C64FE" w:rsidRDefault="003A3E70" w:rsidP="00705C43">
      <w:pPr>
        <w:spacing w:after="0"/>
        <w:ind w:left="-426"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b/>
          <w:bCs/>
          <w:sz w:val="28"/>
          <w:szCs w:val="28"/>
          <w:lang w:val="kk-KZ"/>
        </w:rPr>
        <w:t>V. Определение победителей</w:t>
      </w:r>
    </w:p>
    <w:p w14:paraId="2674D4F1" w14:textId="77777777" w:rsidR="00705C43" w:rsidRPr="000C64FE" w:rsidRDefault="00705C43" w:rsidP="00705C4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B9A8B82" w14:textId="77777777" w:rsidR="00705C43" w:rsidRPr="000C64FE" w:rsidRDefault="00705C43" w:rsidP="00705C4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5.1 </w:t>
      </w:r>
      <w:r w:rsidR="003A3E70" w:rsidRPr="000C64FE">
        <w:rPr>
          <w:rFonts w:ascii="Times New Roman" w:hAnsi="Times New Roman" w:cs="Times New Roman"/>
          <w:sz w:val="28"/>
          <w:szCs w:val="28"/>
          <w:lang w:val="kk-KZ"/>
        </w:rPr>
        <w:t>Победители проекта определяются решением специально сформированной комиссии. Председатель комиссии назначается в начале мероприятия.</w:t>
      </w:r>
    </w:p>
    <w:p w14:paraId="48921C6D" w14:textId="77777777" w:rsidR="00705C43" w:rsidRPr="000C64FE" w:rsidRDefault="00705C43" w:rsidP="00705C4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5.2 </w:t>
      </w:r>
      <w:r w:rsidR="003A3E70" w:rsidRPr="000C64FE">
        <w:rPr>
          <w:rFonts w:ascii="Times New Roman" w:hAnsi="Times New Roman" w:cs="Times New Roman"/>
          <w:sz w:val="28"/>
          <w:szCs w:val="28"/>
          <w:lang w:val="kk-KZ"/>
        </w:rPr>
        <w:t>Члены комиссии обязаны принимать беспристрастные решения в соответствии с целями, задачами и условиями конкурса.</w:t>
      </w:r>
    </w:p>
    <w:p w14:paraId="1B11308A" w14:textId="77777777" w:rsidR="00705C43" w:rsidRPr="000C64FE" w:rsidRDefault="00705C43" w:rsidP="00705C4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5.3 </w:t>
      </w:r>
      <w:r w:rsidR="003A3E70" w:rsidRPr="000C64FE">
        <w:rPr>
          <w:rFonts w:ascii="Times New Roman" w:hAnsi="Times New Roman" w:cs="Times New Roman"/>
          <w:sz w:val="28"/>
          <w:szCs w:val="28"/>
          <w:lang w:val="kk-KZ"/>
        </w:rPr>
        <w:t>Решение комиссии оформляется протоколом, подписанным всеми членами комиссии. Решение комиссии является окончательным и не подлежит изменению или обжалованию.</w:t>
      </w:r>
    </w:p>
    <w:p w14:paraId="61E8D2DF" w14:textId="7B8375D2" w:rsidR="00705C43" w:rsidRPr="000C64FE" w:rsidRDefault="00705C43" w:rsidP="00705C4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5.4 </w:t>
      </w:r>
      <w:r w:rsidR="003A3E70"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Победители и лучшие работы будут объявлены на торжественной церемонии награждения. Победители конкурса награждаются </w:t>
      </w:r>
      <w:r w:rsidR="00F27CB3"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дипломами </w:t>
      </w:r>
      <w:r w:rsidR="003A3E70" w:rsidRPr="000C64FE">
        <w:rPr>
          <w:rFonts w:ascii="Times New Roman" w:hAnsi="Times New Roman" w:cs="Times New Roman"/>
          <w:sz w:val="28"/>
          <w:szCs w:val="28"/>
          <w:lang w:val="kk-KZ"/>
        </w:rPr>
        <w:t>и ценными памятными подарками.</w:t>
      </w:r>
    </w:p>
    <w:p w14:paraId="5D73E61F" w14:textId="7D94A321" w:rsidR="00705C43" w:rsidRPr="000C64FE" w:rsidRDefault="00F27CB3" w:rsidP="00705C43">
      <w:pPr>
        <w:spacing w:after="0"/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b/>
          <w:bCs/>
          <w:sz w:val="28"/>
          <w:szCs w:val="28"/>
          <w:lang w:val="kk-KZ"/>
        </w:rPr>
        <w:t>Командам п</w:t>
      </w:r>
      <w:r w:rsidR="003A3E70" w:rsidRPr="000C64FE">
        <w:rPr>
          <w:rFonts w:ascii="Times New Roman" w:hAnsi="Times New Roman" w:cs="Times New Roman"/>
          <w:b/>
          <w:bCs/>
          <w:sz w:val="28"/>
          <w:szCs w:val="28"/>
          <w:lang w:val="kk-KZ"/>
        </w:rPr>
        <w:t>обедителям хакатона вручаются крупные денежные призы:</w:t>
      </w:r>
    </w:p>
    <w:p w14:paraId="331A8CF2" w14:textId="77777777" w:rsidR="00705C43" w:rsidRPr="000C64FE" w:rsidRDefault="003A3E70" w:rsidP="00705C43">
      <w:pPr>
        <w:spacing w:after="0"/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b/>
          <w:bCs/>
          <w:sz w:val="28"/>
          <w:szCs w:val="28"/>
          <w:lang w:val="kk-KZ"/>
        </w:rPr>
        <w:t>I место – 1 000 000 тенге</w:t>
      </w:r>
    </w:p>
    <w:p w14:paraId="5A5D9CA3" w14:textId="77777777" w:rsidR="00705C43" w:rsidRPr="000C64FE" w:rsidRDefault="003A3E70" w:rsidP="00705C43">
      <w:pPr>
        <w:spacing w:after="0"/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b/>
          <w:bCs/>
          <w:sz w:val="28"/>
          <w:szCs w:val="28"/>
          <w:lang w:val="kk-KZ"/>
        </w:rPr>
        <w:t>II место – 750 000 тенге</w:t>
      </w:r>
    </w:p>
    <w:p w14:paraId="6D735F97" w14:textId="77777777" w:rsidR="00705C43" w:rsidRPr="000C64FE" w:rsidRDefault="003A3E70" w:rsidP="00705C43">
      <w:pPr>
        <w:spacing w:after="0"/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b/>
          <w:bCs/>
          <w:sz w:val="28"/>
          <w:szCs w:val="28"/>
          <w:lang w:val="kk-KZ"/>
        </w:rPr>
        <w:t>III место – 500 000 тенге</w:t>
      </w:r>
    </w:p>
    <w:p w14:paraId="01A1531B" w14:textId="77777777" w:rsidR="00705C43" w:rsidRPr="000C64FE" w:rsidRDefault="003A3E70" w:rsidP="00705C4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>Контактная информация:</w:t>
      </w:r>
    </w:p>
    <w:p w14:paraId="417DB97F" w14:textId="77777777" w:rsidR="00705C43" w:rsidRPr="000C64FE" w:rsidRDefault="003A3E70" w:rsidP="00705C4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>Кафедра химической и биохимической инженерии КазНТУ им. К.И. Сатпаева</w:t>
      </w:r>
      <w:r w:rsidRPr="000C64FE">
        <w:rPr>
          <w:rFonts w:ascii="Times New Roman" w:hAnsi="Times New Roman" w:cs="Times New Roman"/>
          <w:sz w:val="28"/>
          <w:szCs w:val="28"/>
          <w:lang w:val="kk-KZ"/>
        </w:rPr>
        <w:br/>
        <w:t>Адрес: Республика Казахстан, г. Алматы, ул. Сатпаева, 22, 050013</w:t>
      </w:r>
    </w:p>
    <w:p w14:paraId="1D5121B6" w14:textId="77777777" w:rsidR="00705C43" w:rsidRPr="000C64FE" w:rsidRDefault="003A3E70" w:rsidP="00705C4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>Телефоны:</w:t>
      </w:r>
      <w:r w:rsidR="00705C43" w:rsidRPr="000C64F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C64FE">
        <w:rPr>
          <w:rFonts w:ascii="Times New Roman" w:hAnsi="Times New Roman" w:cs="Times New Roman"/>
          <w:sz w:val="28"/>
          <w:szCs w:val="28"/>
          <w:lang w:val="kk-KZ"/>
        </w:rPr>
        <w:t>+7 (707) 625 88 17 – Каким Арай</w:t>
      </w:r>
    </w:p>
    <w:p w14:paraId="5D3D3361" w14:textId="4C870D5F" w:rsidR="003A3E70" w:rsidRPr="000C64FE" w:rsidRDefault="003A3E70" w:rsidP="00705C43">
      <w:pPr>
        <w:spacing w:after="0"/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C64FE">
        <w:rPr>
          <w:rFonts w:ascii="Times New Roman" w:hAnsi="Times New Roman" w:cs="Times New Roman"/>
          <w:sz w:val="28"/>
          <w:szCs w:val="28"/>
          <w:lang w:val="kk-KZ"/>
        </w:rPr>
        <w:t>+7 (702) 787 75 67 – Аязбаева Айгерим</w:t>
      </w:r>
    </w:p>
    <w:p w14:paraId="021DC089" w14:textId="01809BD5" w:rsidR="00160CDD" w:rsidRPr="000C64FE" w:rsidRDefault="00160CDD" w:rsidP="003A3E70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160CDD" w:rsidRPr="000C64FE" w:rsidSect="003A3E70">
      <w:pgSz w:w="12240" w:h="15840"/>
      <w:pgMar w:top="1440" w:right="9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1A5AA6"/>
    <w:multiLevelType w:val="hybridMultilevel"/>
    <w:tmpl w:val="9F7A7E04"/>
    <w:lvl w:ilvl="0" w:tplc="2000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2091779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6B2"/>
    <w:rsid w:val="000058C5"/>
    <w:rsid w:val="00005CE2"/>
    <w:rsid w:val="000C64FE"/>
    <w:rsid w:val="00160CDD"/>
    <w:rsid w:val="003A3E70"/>
    <w:rsid w:val="003F295B"/>
    <w:rsid w:val="00534673"/>
    <w:rsid w:val="006F46B2"/>
    <w:rsid w:val="00705C43"/>
    <w:rsid w:val="007546E9"/>
    <w:rsid w:val="00AA7715"/>
    <w:rsid w:val="00D36BB7"/>
    <w:rsid w:val="00D426A8"/>
    <w:rsid w:val="00EC3621"/>
    <w:rsid w:val="00F2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5BEF2"/>
  <w15:chartTrackingRefBased/>
  <w15:docId w15:val="{57DF486B-D595-49B5-9EC6-D37C8BB52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3E70"/>
    <w:pPr>
      <w:spacing w:after="200" w:line="276" w:lineRule="auto"/>
    </w:pPr>
    <w:rPr>
      <w:rFonts w:eastAsiaTheme="minorEastAsia"/>
      <w:kern w:val="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F46B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KZ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46B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KZ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46B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ru-KZ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46B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ru-KZ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46B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val="ru-KZ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46B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ru-KZ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46B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ru-KZ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46B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ru-KZ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46B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ru-KZ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46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F46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F46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F46B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F46B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F46B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F46B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F46B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F46B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F46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KZ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F46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F46B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KZ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F46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F46B2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lang w:val="ru-KZ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F46B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F46B2"/>
    <w:pPr>
      <w:spacing w:after="160" w:line="259" w:lineRule="auto"/>
      <w:ind w:left="720"/>
      <w:contextualSpacing/>
    </w:pPr>
    <w:rPr>
      <w:rFonts w:eastAsiaTheme="minorHAnsi"/>
      <w:kern w:val="2"/>
      <w:lang w:val="ru-KZ"/>
      <w14:ligatures w14:val="standardContextual"/>
    </w:rPr>
  </w:style>
  <w:style w:type="character" w:styleId="a8">
    <w:name w:val="Intense Emphasis"/>
    <w:basedOn w:val="a0"/>
    <w:uiPriority w:val="21"/>
    <w:qFormat/>
    <w:rsid w:val="006F46B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F46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lang w:val="ru-KZ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F46B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F46B2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705C43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05C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s7wBUnUFi85p3FNV6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Жақсыбай Жұлдыз Әбілсейітқызы</dc:creator>
  <cp:keywords/>
  <dc:description/>
  <cp:lastModifiedBy>Жақсыбай Жұлдыз Әбілсейітқызы</cp:lastModifiedBy>
  <cp:revision>5</cp:revision>
  <dcterms:created xsi:type="dcterms:W3CDTF">2025-09-11T08:17:00Z</dcterms:created>
  <dcterms:modified xsi:type="dcterms:W3CDTF">2025-09-12T06:15:00Z</dcterms:modified>
</cp:coreProperties>
</file>